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664" w:rsidRDefault="003943D2" w:rsidP="003943D2">
      <w:pPr>
        <w:pStyle w:val="berschrift1"/>
      </w:pPr>
      <w:bookmarkStart w:id="0" w:name="_Toc27417268"/>
      <w:r>
        <w:t xml:space="preserve">Das </w:t>
      </w:r>
      <w:bookmarkEnd w:id="0"/>
      <w:proofErr w:type="spellStart"/>
      <w:r w:rsidR="00A05E4D">
        <w:t>Extremal</w:t>
      </w:r>
      <w:r w:rsidR="00832751">
        <w:t>prinzip</w:t>
      </w:r>
      <w:proofErr w:type="spellEnd"/>
    </w:p>
    <w:p w:rsidR="003943D2" w:rsidRDefault="003943D2" w:rsidP="003943D2"/>
    <w:p w:rsidR="003943D2" w:rsidRDefault="003943D2" w:rsidP="003943D2"/>
    <w:p w:rsidR="00832751" w:rsidRPr="00E24EB2" w:rsidRDefault="00A05E4D" w:rsidP="00832751">
      <w:pPr>
        <w:pStyle w:val="berschrift2"/>
      </w:pPr>
      <w:proofErr w:type="spellStart"/>
      <w:r>
        <w:t>Extremal</w:t>
      </w:r>
      <w:r w:rsidR="00832751" w:rsidRPr="00E24EB2">
        <w:t>prinzip</w:t>
      </w:r>
      <w:proofErr w:type="spellEnd"/>
    </w:p>
    <w:p w:rsidR="00832751" w:rsidRPr="005610FF" w:rsidRDefault="00A05E4D" w:rsidP="00832751">
      <w:r>
        <w:t>Will man eine Aussage über eine Menge von Objekten beweisen, so betrachtet man ein Objekt, das eine Größe maximiert oder minimiert.</w:t>
      </w:r>
    </w:p>
    <w:p w:rsidR="003943D2" w:rsidRDefault="003943D2" w:rsidP="003943D2"/>
    <w:p w:rsidR="003943D2" w:rsidRDefault="003943D2" w:rsidP="003943D2"/>
    <w:p w:rsidR="003943D2" w:rsidRDefault="001407F6" w:rsidP="003943D2">
      <w:pPr>
        <w:pStyle w:val="berschrift2"/>
      </w:pPr>
      <w:r>
        <w:t>Freunde verteilen</w:t>
      </w:r>
    </w:p>
    <w:p w:rsidR="003943D2" w:rsidRDefault="00A05E4D" w:rsidP="00302B52">
      <w:r>
        <w:t>In einer Personengruppe ist jede Person mit höchstens drei anderen Personen befreundet. Begründe: Man kann die Personen so auf zwei Teilgruppen verteilen, dass jede Person höchstens einen Freund in ihrer Teilgruppe hat.</w:t>
      </w:r>
    </w:p>
    <w:p w:rsidR="00302B52" w:rsidRDefault="00302B52" w:rsidP="00302B52"/>
    <w:p w:rsidR="00302B52" w:rsidRDefault="00302B52" w:rsidP="00302B52"/>
    <w:p w:rsidR="003943D2" w:rsidRDefault="001407F6" w:rsidP="00302B52">
      <w:pPr>
        <w:pStyle w:val="berschrift2"/>
      </w:pPr>
      <w:r>
        <w:t>Häuser mit Brunnen verbinden</w:t>
      </w:r>
    </w:p>
    <w:p w:rsidR="00832751" w:rsidRDefault="00A05E4D" w:rsidP="00302B52">
      <w:r>
        <w:t>In einer Ebene ist eine gerade Anzahl an Punkten gegeben, von denen keine drei auf einer Geraden liegen. Die Hälfte der Punkte steht für Häuser, die andere Hälfte für Brunnen. Jedes Haus soll durch einen geradlinigen Weg mit genau ein</w:t>
      </w:r>
      <w:r w:rsidR="0067628D">
        <w:t>em Brunnen verbunden werden, so</w:t>
      </w:r>
      <w:bookmarkStart w:id="1" w:name="_GoBack"/>
      <w:bookmarkEnd w:id="1"/>
      <w:r>
        <w:t>dass jeder Brunnen mit einem Haus verbunden ist. Begründe, dass dies möglich ist, ohne dass sich Wege kreuzen.</w:t>
      </w:r>
    </w:p>
    <w:p w:rsidR="003943D2" w:rsidRDefault="003943D2" w:rsidP="003943D2"/>
    <w:p w:rsidR="003943D2" w:rsidRDefault="003943D2" w:rsidP="003943D2"/>
    <w:p w:rsidR="003943D2" w:rsidRDefault="001407F6" w:rsidP="003943D2">
      <w:pPr>
        <w:pStyle w:val="berschrift2"/>
      </w:pPr>
      <w:r>
        <w:t>Mittelpunkte markieren</w:t>
      </w:r>
    </w:p>
    <w:p w:rsidR="00832751" w:rsidRDefault="00A05E4D" w:rsidP="00302B52">
      <w:r>
        <w:t xml:space="preserve">In einer Ebene sind </w:t>
      </w:r>
      <m:oMath>
        <m:r>
          <w:rPr>
            <w:rFonts w:ascii="Cambria Math" w:hAnsi="Cambria Math"/>
          </w:rPr>
          <m:t>n</m:t>
        </m:r>
      </m:oMath>
      <w:r>
        <w:t xml:space="preserve"> verschiedene Punkte gegeben mit </w:t>
      </w:r>
      <m:oMath>
        <m:r>
          <w:rPr>
            <w:rFonts w:ascii="Cambria Math" w:hAnsi="Cambria Math"/>
          </w:rPr>
          <m:t>n≥2</m:t>
        </m:r>
      </m:oMath>
      <w:r>
        <w:t xml:space="preserve">. Jeweils zwei Punkte werden mit einer Strecke verbunden und deren Mittelpunkt wird markiert. Begründe, dass es dadurch mindestens </w:t>
      </w:r>
      <w:r w:rsidR="001407F6">
        <w:br/>
      </w:r>
      <m:oMath>
        <m:r>
          <w:rPr>
            <w:rFonts w:ascii="Cambria Math" w:hAnsi="Cambria Math"/>
          </w:rPr>
          <m:t>2n-3</m:t>
        </m:r>
      </m:oMath>
      <w:r>
        <w:t xml:space="preserve"> verschiedene markierte Punkte gibt.</w:t>
      </w:r>
    </w:p>
    <w:p w:rsidR="00302B52" w:rsidRDefault="00302B52" w:rsidP="00302B52"/>
    <w:p w:rsidR="00302B52" w:rsidRDefault="00302B52" w:rsidP="00302B52"/>
    <w:p w:rsidR="00832751" w:rsidRDefault="001407F6" w:rsidP="00302B52">
      <w:pPr>
        <w:pStyle w:val="berschrift2"/>
      </w:pPr>
      <w:r>
        <w:t>Polyeder</w:t>
      </w:r>
    </w:p>
    <w:p w:rsidR="003943D2" w:rsidRDefault="00A05E4D" w:rsidP="00302B52">
      <w:proofErr w:type="gramStart"/>
      <w:r>
        <w:t>Jedes konvexe Polyeder</w:t>
      </w:r>
      <w:proofErr w:type="gramEnd"/>
      <w:r>
        <w:t xml:space="preserve"> hat mindestens zwei Seitenflächen mit gleicher Kantenzahl.</w:t>
      </w:r>
      <w:r w:rsidR="003943D2">
        <w:t xml:space="preserve"> </w:t>
      </w:r>
    </w:p>
    <w:p w:rsidR="003943D2" w:rsidRDefault="003943D2" w:rsidP="00832751">
      <w:pPr>
        <w:ind w:left="540" w:hanging="540"/>
      </w:pPr>
    </w:p>
    <w:p w:rsidR="003943D2" w:rsidRDefault="003943D2" w:rsidP="003943D2"/>
    <w:p w:rsidR="00CA16F5" w:rsidRPr="00E24EB2" w:rsidRDefault="00CA16F5" w:rsidP="00CA16F5">
      <w:pPr>
        <w:pStyle w:val="berschrift2"/>
      </w:pPr>
      <w:r>
        <w:t>Weiterforschen</w:t>
      </w:r>
    </w:p>
    <w:p w:rsidR="00CA16F5" w:rsidRPr="005610FF" w:rsidRDefault="00CA16F5" w:rsidP="00CA16F5">
      <w:r>
        <w:t xml:space="preserve">Recherchiere selbst zum </w:t>
      </w:r>
      <w:proofErr w:type="spellStart"/>
      <w:r>
        <w:t>Extremalprinzip</w:t>
      </w:r>
      <w:proofErr w:type="spellEnd"/>
      <w:r>
        <w:t xml:space="preserve"> (z. B. im Internet oder in der Fachliteratur).</w:t>
      </w:r>
    </w:p>
    <w:p w:rsidR="00CA16F5" w:rsidRDefault="00CA16F5" w:rsidP="003943D2"/>
    <w:p w:rsidR="003943D2" w:rsidRDefault="003943D2" w:rsidP="003943D2"/>
    <w:p w:rsidR="00B25475" w:rsidRDefault="00B25475" w:rsidP="003943D2"/>
    <w:p w:rsidR="00CE120B" w:rsidRDefault="00CE120B" w:rsidP="003943D2"/>
    <w:p w:rsidR="00CE120B" w:rsidRDefault="00CE120B" w:rsidP="003943D2"/>
    <w:p w:rsidR="00CE120B" w:rsidRDefault="00CE120B" w:rsidP="003943D2"/>
    <w:p w:rsidR="00CE120B" w:rsidRDefault="00CE120B" w:rsidP="003943D2"/>
    <w:p w:rsidR="00CE120B" w:rsidRDefault="00CE120B" w:rsidP="003943D2"/>
    <w:p w:rsidR="00CA16F5" w:rsidRDefault="00CA16F5" w:rsidP="003943D2"/>
    <w:p w:rsidR="00CA16F5" w:rsidRDefault="00CA16F5" w:rsidP="003943D2"/>
    <w:p w:rsidR="00CA16F5" w:rsidRDefault="00CA16F5" w:rsidP="003943D2"/>
    <w:p w:rsidR="00CA16F5" w:rsidRDefault="00CA16F5" w:rsidP="003943D2"/>
    <w:p w:rsidR="00CE120B" w:rsidRDefault="00CE120B" w:rsidP="003943D2"/>
    <w:p w:rsidR="00CE120B" w:rsidRDefault="00CE120B" w:rsidP="003943D2"/>
    <w:p w:rsidR="00B25475" w:rsidRDefault="00B25475" w:rsidP="003943D2"/>
    <w:p w:rsidR="00B25475" w:rsidRDefault="00B25475" w:rsidP="003943D2"/>
    <w:p w:rsidR="003943D2" w:rsidRPr="00B25475" w:rsidRDefault="00B25475" w:rsidP="00B25475">
      <w:pPr>
        <w:pStyle w:val="berschrift3"/>
        <w:rPr>
          <w:sz w:val="18"/>
          <w:szCs w:val="18"/>
        </w:rPr>
      </w:pPr>
      <w:r w:rsidRPr="00B25475">
        <w:rPr>
          <w:sz w:val="18"/>
          <w:szCs w:val="18"/>
        </w:rPr>
        <w:t>Literatur</w:t>
      </w:r>
    </w:p>
    <w:p w:rsidR="00B25475" w:rsidRPr="00B25475" w:rsidRDefault="00B25475" w:rsidP="00B25475">
      <w:pPr>
        <w:rPr>
          <w:sz w:val="18"/>
          <w:szCs w:val="18"/>
        </w:rPr>
      </w:pPr>
      <w:r w:rsidRPr="00B25475">
        <w:rPr>
          <w:sz w:val="18"/>
          <w:szCs w:val="18"/>
        </w:rPr>
        <w:t>Die obigen Aufgaben stammen aus:</w:t>
      </w:r>
    </w:p>
    <w:p w:rsidR="00B25475" w:rsidRPr="00B87271" w:rsidRDefault="00B25475" w:rsidP="00B25475">
      <w:pPr>
        <w:rPr>
          <w:sz w:val="18"/>
          <w:szCs w:val="18"/>
        </w:rPr>
      </w:pPr>
      <w:r w:rsidRPr="00B87271">
        <w:rPr>
          <w:sz w:val="18"/>
          <w:szCs w:val="18"/>
        </w:rPr>
        <w:t>Engel, A. (1998): Problem-</w:t>
      </w:r>
      <w:proofErr w:type="spellStart"/>
      <w:r w:rsidRPr="00B87271">
        <w:rPr>
          <w:sz w:val="18"/>
          <w:szCs w:val="18"/>
        </w:rPr>
        <w:t>Solving</w:t>
      </w:r>
      <w:proofErr w:type="spellEnd"/>
      <w:r w:rsidRPr="00B87271">
        <w:rPr>
          <w:sz w:val="18"/>
          <w:szCs w:val="18"/>
        </w:rPr>
        <w:t xml:space="preserve"> </w:t>
      </w:r>
      <w:proofErr w:type="spellStart"/>
      <w:r w:rsidRPr="00B87271">
        <w:rPr>
          <w:sz w:val="18"/>
          <w:szCs w:val="18"/>
        </w:rPr>
        <w:t>Strategies</w:t>
      </w:r>
      <w:proofErr w:type="spellEnd"/>
      <w:r w:rsidRPr="00B87271">
        <w:rPr>
          <w:sz w:val="18"/>
          <w:szCs w:val="18"/>
        </w:rPr>
        <w:t>, Springer, New York</w:t>
      </w:r>
      <w:r w:rsidR="00B87271" w:rsidRPr="00B87271">
        <w:rPr>
          <w:sz w:val="18"/>
          <w:szCs w:val="18"/>
        </w:rPr>
        <w:t xml:space="preserve"> (S. </w:t>
      </w:r>
      <w:r w:rsidR="00CA16F5" w:rsidRPr="00CA16F5">
        <w:rPr>
          <w:sz w:val="18"/>
          <w:szCs w:val="18"/>
        </w:rPr>
        <w:t>41 f., 46</w:t>
      </w:r>
      <w:r w:rsidR="00CA16F5">
        <w:rPr>
          <w:sz w:val="18"/>
          <w:szCs w:val="18"/>
        </w:rPr>
        <w:t>, 48 f.</w:t>
      </w:r>
      <w:r w:rsidR="00B87271">
        <w:rPr>
          <w:sz w:val="18"/>
          <w:szCs w:val="18"/>
        </w:rPr>
        <w:t>)</w:t>
      </w:r>
    </w:p>
    <w:sectPr w:rsidR="00B25475" w:rsidRPr="00B87271" w:rsidSect="00214B3B">
      <w:footerReference w:type="default" r:id="rId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B98" w:rsidRDefault="000F2B98" w:rsidP="00E76DA2">
      <w:r>
        <w:separator/>
      </w:r>
    </w:p>
  </w:endnote>
  <w:endnote w:type="continuationSeparator" w:id="0">
    <w:p w:rsidR="000F2B98" w:rsidRDefault="000F2B98"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61C7C4C-C850-46EF-81BD-169F3AAA046F}"/>
    <w:embedBold r:id="rId2" w:fontKey="{B542914E-2F08-4641-BC4D-C68F3873F4D4}"/>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3" w:subsetted="1" w:fontKey="{68F8FCDC-69B4-4B3E-87E5-68B30799CA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B98" w:rsidRDefault="000F2B98" w:rsidP="00E76DA2">
      <w:r>
        <w:separator/>
      </w:r>
    </w:p>
  </w:footnote>
  <w:footnote w:type="continuationSeparator" w:id="0">
    <w:p w:rsidR="000F2B98" w:rsidRDefault="000F2B98"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B47"/>
    <w:multiLevelType w:val="multilevel"/>
    <w:tmpl w:val="2C62F74A"/>
    <w:name w:val="SpListDash2"/>
    <w:lvl w:ilvl="0">
      <w:start w:val="1"/>
      <w:numFmt w:val="none"/>
      <w:pStyle w:val="SpListDash1"/>
      <w:lvlText w:val="-"/>
      <w:lvlJc w:val="left"/>
      <w:pPr>
        <w:tabs>
          <w:tab w:val="num" w:pos="369"/>
        </w:tabs>
        <w:ind w:left="369" w:hanging="369"/>
      </w:pPr>
    </w:lvl>
    <w:lvl w:ilvl="1">
      <w:start w:val="1"/>
      <w:numFmt w:val="none"/>
      <w:pStyle w:val="SpListDash2"/>
      <w:lvlText w:val="-"/>
      <w:lvlJc w:val="left"/>
      <w:pPr>
        <w:tabs>
          <w:tab w:val="num" w:pos="737"/>
        </w:tabs>
        <w:ind w:left="737" w:hanging="368"/>
      </w:pPr>
    </w:lvl>
    <w:lvl w:ilvl="2">
      <w:start w:val="1"/>
      <w:numFmt w:val="none"/>
      <w:pStyle w:val="SpListDash3"/>
      <w:lvlText w:val="-"/>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BBA70A0"/>
    <w:multiLevelType w:val="hybridMultilevel"/>
    <w:tmpl w:val="045CA7A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C6C2DE4"/>
    <w:multiLevelType w:val="hybridMultilevel"/>
    <w:tmpl w:val="688093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20349A"/>
    <w:multiLevelType w:val="hybridMultilevel"/>
    <w:tmpl w:val="50FAFB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5B175F9"/>
    <w:multiLevelType w:val="hybridMultilevel"/>
    <w:tmpl w:val="67D026B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C177A2"/>
    <w:multiLevelType w:val="hybridMultilevel"/>
    <w:tmpl w:val="98464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B49E7"/>
    <w:rsid w:val="000F2B98"/>
    <w:rsid w:val="001407F6"/>
    <w:rsid w:val="00191866"/>
    <w:rsid w:val="00191C44"/>
    <w:rsid w:val="002005BC"/>
    <w:rsid w:val="002061F8"/>
    <w:rsid w:val="00214B3B"/>
    <w:rsid w:val="00225FFE"/>
    <w:rsid w:val="002E178B"/>
    <w:rsid w:val="002F52EA"/>
    <w:rsid w:val="00302B52"/>
    <w:rsid w:val="00347374"/>
    <w:rsid w:val="00361005"/>
    <w:rsid w:val="0039090B"/>
    <w:rsid w:val="003943D2"/>
    <w:rsid w:val="004778A1"/>
    <w:rsid w:val="0056664C"/>
    <w:rsid w:val="00570277"/>
    <w:rsid w:val="0061216C"/>
    <w:rsid w:val="0067628D"/>
    <w:rsid w:val="006F5B45"/>
    <w:rsid w:val="007370C1"/>
    <w:rsid w:val="007A4AAA"/>
    <w:rsid w:val="00832751"/>
    <w:rsid w:val="008D44F9"/>
    <w:rsid w:val="009D5AA9"/>
    <w:rsid w:val="009F4001"/>
    <w:rsid w:val="00A05E4D"/>
    <w:rsid w:val="00B25475"/>
    <w:rsid w:val="00B87271"/>
    <w:rsid w:val="00BC0E8B"/>
    <w:rsid w:val="00BD4787"/>
    <w:rsid w:val="00BE611A"/>
    <w:rsid w:val="00C75F22"/>
    <w:rsid w:val="00CA16F5"/>
    <w:rsid w:val="00CE120B"/>
    <w:rsid w:val="00D461AD"/>
    <w:rsid w:val="00DB0492"/>
    <w:rsid w:val="00E34034"/>
    <w:rsid w:val="00E76DA2"/>
    <w:rsid w:val="00E93D81"/>
    <w:rsid w:val="00ED37FE"/>
    <w:rsid w:val="00F05664"/>
    <w:rsid w:val="00FE05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92AEB"/>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191C44"/>
    <w:pPr>
      <w:keepNext/>
      <w:keepLines/>
      <w:outlineLvl w:val="2"/>
    </w:pPr>
    <w:rPr>
      <w:rFonts w:eastAsiaTheme="majorEastAsia" w:cstheme="majorBidi"/>
      <w:b/>
      <w:szCs w:val="24"/>
    </w:rPr>
  </w:style>
  <w:style w:type="paragraph" w:styleId="berschrift5">
    <w:name w:val="heading 5"/>
    <w:basedOn w:val="Standard"/>
    <w:next w:val="Standard"/>
    <w:link w:val="berschrift5Zchn"/>
    <w:uiPriority w:val="9"/>
    <w:semiHidden/>
    <w:unhideWhenUsed/>
    <w:qFormat/>
    <w:rsid w:val="003943D2"/>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3943D2"/>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3943D2"/>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3943D2"/>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ListDash1">
    <w:name w:val="SpListDash1"/>
    <w:basedOn w:val="SpStandard"/>
    <w:link w:val="SpListDash1Zchn"/>
    <w:rsid w:val="003943D2"/>
    <w:pPr>
      <w:numPr>
        <w:numId w:val="1"/>
      </w:numPr>
      <w:spacing w:after="0"/>
    </w:pPr>
  </w:style>
  <w:style w:type="character" w:customStyle="1" w:styleId="SpListDash1Zchn">
    <w:name w:val="SpListDash1 Zchn"/>
    <w:basedOn w:val="SpStandardZchn"/>
    <w:link w:val="SpListDash1"/>
    <w:rsid w:val="003943D2"/>
    <w:rPr>
      <w:rFonts w:ascii="Arial Unicode MS" w:eastAsia="Arial Unicode MS" w:hAnsi="Arial Unicode MS" w:cs="Times New Roman"/>
      <w:sz w:val="20"/>
      <w:szCs w:val="20"/>
      <w:lang w:eastAsia="de-DE"/>
    </w:rPr>
  </w:style>
  <w:style w:type="paragraph" w:customStyle="1" w:styleId="SpListDash2">
    <w:name w:val="SpListDash2"/>
    <w:basedOn w:val="SpStandard"/>
    <w:rsid w:val="003943D2"/>
    <w:pPr>
      <w:numPr>
        <w:ilvl w:val="1"/>
        <w:numId w:val="1"/>
      </w:numPr>
      <w:tabs>
        <w:tab w:val="clear" w:pos="737"/>
        <w:tab w:val="num" w:pos="360"/>
      </w:tabs>
      <w:spacing w:after="0"/>
      <w:ind w:left="0" w:firstLine="0"/>
    </w:pPr>
  </w:style>
  <w:style w:type="paragraph" w:customStyle="1" w:styleId="SpListDash3">
    <w:name w:val="SpListDash3"/>
    <w:basedOn w:val="SpStandard"/>
    <w:rsid w:val="003943D2"/>
    <w:pPr>
      <w:numPr>
        <w:ilvl w:val="2"/>
        <w:numId w:val="1"/>
      </w:numPr>
      <w:tabs>
        <w:tab w:val="clear" w:pos="1106"/>
        <w:tab w:val="num" w:pos="360"/>
      </w:tabs>
      <w:spacing w:after="0"/>
      <w:ind w:left="0" w:firstLine="0"/>
    </w:pPr>
  </w:style>
  <w:style w:type="paragraph" w:customStyle="1" w:styleId="SpSpecialHead2">
    <w:name w:val="SpSpecialHead2"/>
    <w:basedOn w:val="Standard"/>
    <w:next w:val="SpStandard"/>
    <w:rsid w:val="003943D2"/>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character" w:customStyle="1" w:styleId="berschrift5Zchn">
    <w:name w:val="Überschrift 5 Zchn"/>
    <w:basedOn w:val="Absatz-Standardschriftart"/>
    <w:link w:val="berschrift5"/>
    <w:uiPriority w:val="9"/>
    <w:semiHidden/>
    <w:rsid w:val="003943D2"/>
    <w:rPr>
      <w:rFonts w:asciiTheme="majorHAnsi" w:eastAsiaTheme="majorEastAsia" w:hAnsiTheme="majorHAnsi" w:cstheme="majorBidi"/>
      <w:color w:val="2E74B5" w:themeColor="accent1" w:themeShade="BF"/>
    </w:rPr>
  </w:style>
  <w:style w:type="paragraph" w:styleId="Listenabsatz">
    <w:name w:val="List Paragraph"/>
    <w:basedOn w:val="Standard"/>
    <w:uiPriority w:val="34"/>
    <w:qFormat/>
    <w:rsid w:val="003943D2"/>
    <w:pPr>
      <w:ind w:left="720"/>
      <w:contextualSpacing/>
    </w:pPr>
  </w:style>
  <w:style w:type="paragraph" w:styleId="Sprechblasentext">
    <w:name w:val="Balloon Text"/>
    <w:basedOn w:val="Standard"/>
    <w:link w:val="SprechblasentextZchn"/>
    <w:uiPriority w:val="99"/>
    <w:semiHidden/>
    <w:unhideWhenUsed/>
    <w:rsid w:val="002F52E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F52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1225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5</cp:revision>
  <cp:lastPrinted>2019-12-18T20:12:00Z</cp:lastPrinted>
  <dcterms:created xsi:type="dcterms:W3CDTF">2019-12-18T20:12:00Z</dcterms:created>
  <dcterms:modified xsi:type="dcterms:W3CDTF">2020-02-24T20:36:00Z</dcterms:modified>
</cp:coreProperties>
</file>